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楷体" w:hAnsi="楷体" w:eastAsia="楷体" w:cs="楷体"/>
          <w:color w:val="0028EF"/>
          <w:sz w:val="32"/>
          <w:lang w:eastAsia="zh-CN"/>
        </w:rPr>
      </w:pPr>
    </w:p>
    <w:p>
      <w:pPr>
        <w:widowControl/>
        <w:jc w:val="center"/>
        <w:rPr>
          <w:rFonts w:hint="eastAsia" w:ascii="楷体" w:hAnsi="楷体" w:eastAsia="楷体" w:cs="楷体"/>
          <w:color w:val="0028EF"/>
          <w:lang w:eastAsia="zh-CN"/>
        </w:rPr>
      </w:pPr>
      <w:r>
        <w:rPr>
          <w:rFonts w:hint="eastAsia" w:ascii="楷体" w:hAnsi="楷体" w:eastAsia="楷体" w:cs="楷体"/>
          <w:color w:val="0028EF"/>
        </w:rPr>
        <w:drawing>
          <wp:inline distT="0" distB="0" distL="0" distR="0">
            <wp:extent cx="3761105" cy="411480"/>
            <wp:effectExtent l="0" t="0" r="0" b="762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61105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color w:val="0028EF"/>
          <w:sz w:val="32"/>
          <w:szCs w:val="28"/>
          <w:lang w:eastAsia="zh-CN"/>
        </w:rPr>
        <w:t>（</w:t>
      </w:r>
      <w:r>
        <w:rPr>
          <w:rFonts w:hint="eastAsia" w:ascii="楷体" w:hAnsi="楷体" w:eastAsia="楷体" w:cs="楷体"/>
          <w:color w:val="0028EF"/>
          <w:sz w:val="32"/>
          <w:szCs w:val="28"/>
          <w:lang w:val="en-US" w:eastAsia="zh-CN"/>
        </w:rPr>
        <w:t>2020</w:t>
      </w:r>
      <w:r>
        <w:rPr>
          <w:rFonts w:hint="eastAsia" w:ascii="楷体" w:hAnsi="楷体" w:eastAsia="楷体" w:cs="楷体"/>
          <w:color w:val="0028EF"/>
          <w:sz w:val="32"/>
          <w:szCs w:val="28"/>
          <w:lang w:eastAsia="zh-CN"/>
        </w:rPr>
        <w:t>）</w:t>
      </w:r>
    </w:p>
    <w:p>
      <w:pPr>
        <w:widowControl/>
        <w:jc w:val="center"/>
        <w:rPr>
          <w:rFonts w:hint="eastAsia" w:ascii="楷体" w:hAnsi="楷体" w:eastAsia="楷体" w:cs="楷体"/>
          <w:color w:val="0028EF"/>
          <w:lang w:eastAsia="zh-CN"/>
        </w:rPr>
      </w:pPr>
    </w:p>
    <w:p>
      <w:pPr>
        <w:widowControl/>
        <w:numPr>
          <w:ilvl w:val="0"/>
          <w:numId w:val="1"/>
        </w:numPr>
        <w:ind w:left="420" w:leftChars="0" w:hanging="420" w:firstLineChars="0"/>
        <w:rPr>
          <w:rFonts w:hint="eastAsia" w:ascii="楷体" w:hAnsi="楷体" w:eastAsia="楷体" w:cs="楷体"/>
          <w:color w:val="FF0000"/>
          <w:kern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color w:val="FF0000"/>
          <w:kern w:val="0"/>
          <w:sz w:val="32"/>
          <w:szCs w:val="32"/>
          <w:lang w:eastAsia="zh-CN"/>
        </w:rPr>
        <w:t>企业简介</w:t>
      </w:r>
    </w:p>
    <w:p>
      <w:pPr>
        <w:widowControl/>
        <w:shd w:val="clear" w:color="auto" w:fill="FFFFFF"/>
        <w:spacing w:line="400" w:lineRule="exact"/>
        <w:jc w:val="both"/>
        <w:rPr>
          <w:rFonts w:hint="eastAsia" w:ascii="楷体" w:hAnsi="楷体" w:eastAsia="楷体" w:cs="楷体"/>
          <w:color w:val="333333"/>
          <w:spacing w:val="8"/>
          <w:kern w:val="0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b/>
          <w:bCs/>
          <w:color w:val="333333"/>
          <w:spacing w:val="8"/>
          <w:kern w:val="0"/>
          <w:szCs w:val="24"/>
          <w:lang w:eastAsia="zh-CN"/>
        </w:rPr>
        <w:t>   </w:t>
      </w:r>
      <w:r>
        <w:rPr>
          <w:rFonts w:hint="eastAsia" w:ascii="楷体" w:hAnsi="楷体" w:eastAsia="楷体" w:cs="楷体"/>
          <w:b/>
          <w:bCs/>
          <w:color w:val="333333"/>
          <w:spacing w:val="8"/>
          <w:kern w:val="0"/>
          <w:sz w:val="24"/>
          <w:szCs w:val="24"/>
          <w:lang w:eastAsia="zh-CN"/>
        </w:rPr>
        <w:t xml:space="preserve"> </w:t>
      </w:r>
      <w:r>
        <w:rPr>
          <w:rFonts w:hint="eastAsia" w:ascii="楷体" w:hAnsi="楷体" w:eastAsia="楷体" w:cs="楷体"/>
          <w:color w:val="333333"/>
          <w:spacing w:val="8"/>
          <w:kern w:val="0"/>
          <w:sz w:val="24"/>
          <w:szCs w:val="24"/>
          <w:lang w:eastAsia="zh-CN"/>
        </w:rPr>
        <w:t> 新普科技(重庆)有限公司成立于2010年8月,落住于重庆市沙坪坝区综保大道2号。是台湾新普科技股份有限公司投资在中国大陆的企业。公司总投资9000万美元，注册资本为3001万美元。公司以笔记本电脑电池模组生产、组装为主。</w:t>
      </w:r>
    </w:p>
    <w:p>
      <w:pPr>
        <w:widowControl/>
        <w:shd w:val="clear" w:color="auto" w:fill="FFFFFF"/>
        <w:spacing w:line="400" w:lineRule="exact"/>
        <w:jc w:val="both"/>
        <w:rPr>
          <w:rFonts w:hint="eastAsia" w:ascii="楷体" w:hAnsi="楷体" w:eastAsia="楷体" w:cs="楷体"/>
          <w:color w:val="333333"/>
          <w:spacing w:val="8"/>
          <w:kern w:val="0"/>
          <w:sz w:val="24"/>
          <w:szCs w:val="24"/>
          <w:lang w:eastAsia="zh-CN"/>
        </w:rPr>
      </w:pPr>
    </w:p>
    <w:p>
      <w:pPr>
        <w:widowControl/>
        <w:numPr>
          <w:ilvl w:val="0"/>
          <w:numId w:val="1"/>
        </w:numPr>
        <w:ind w:left="420" w:leftChars="0" w:hanging="420" w:firstLineChars="0"/>
        <w:rPr>
          <w:rFonts w:hint="eastAsia" w:ascii="楷体" w:hAnsi="楷体" w:eastAsia="楷体" w:cs="楷体"/>
          <w:b/>
          <w:bCs/>
          <w:color w:val="FF0000"/>
          <w:kern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color w:val="FF0000"/>
          <w:kern w:val="0"/>
          <w:sz w:val="32"/>
          <w:szCs w:val="32"/>
          <w:lang w:eastAsia="zh-CN"/>
        </w:rPr>
        <w:t>普工</w:t>
      </w:r>
      <w:r>
        <w:rPr>
          <w:rFonts w:hint="eastAsia" w:ascii="楷体" w:hAnsi="楷体" w:eastAsia="楷体" w:cs="楷体"/>
          <w:b/>
          <w:bCs/>
          <w:color w:val="FF0000"/>
          <w:kern w:val="0"/>
          <w:sz w:val="32"/>
          <w:szCs w:val="32"/>
          <w:lang w:val="en-US" w:eastAsia="zh-CN"/>
        </w:rPr>
        <w:t>/残疾人</w:t>
      </w:r>
      <w:r>
        <w:rPr>
          <w:rFonts w:hint="eastAsia" w:ascii="楷体" w:hAnsi="楷体" w:eastAsia="楷体" w:cs="楷体"/>
          <w:b/>
          <w:bCs/>
          <w:color w:val="FF0000"/>
          <w:kern w:val="0"/>
          <w:sz w:val="32"/>
          <w:szCs w:val="32"/>
          <w:lang w:eastAsia="zh-CN"/>
        </w:rPr>
        <w:t>招聘要求</w:t>
      </w:r>
    </w:p>
    <w:p>
      <w:pPr>
        <w:widowControl/>
        <w:shd w:val="clear" w:color="auto" w:fill="FFFFFF"/>
        <w:jc w:val="both"/>
        <w:rPr>
          <w:rFonts w:hint="eastAsia" w:ascii="楷体" w:hAnsi="楷体" w:eastAsia="楷体" w:cs="楷体"/>
          <w:color w:val="333333"/>
          <w:spacing w:val="8"/>
          <w:kern w:val="0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b/>
          <w:bCs/>
          <w:color w:val="333333"/>
          <w:spacing w:val="8"/>
          <w:kern w:val="0"/>
          <w:sz w:val="24"/>
          <w:szCs w:val="24"/>
          <w:lang w:eastAsia="zh-CN"/>
        </w:rPr>
        <w:t>1、</w:t>
      </w:r>
      <w:r>
        <w:rPr>
          <w:rFonts w:hint="eastAsia" w:ascii="楷体" w:hAnsi="楷体" w:eastAsia="楷体" w:cs="楷体"/>
          <w:color w:val="333333"/>
          <w:spacing w:val="8"/>
          <w:kern w:val="0"/>
          <w:sz w:val="24"/>
          <w:szCs w:val="24"/>
          <w:lang w:eastAsia="zh-CN"/>
        </w:rPr>
        <w:t>年龄18—38周岁；残疾人年龄18—35周岁；</w:t>
      </w:r>
    </w:p>
    <w:p>
      <w:pPr>
        <w:widowControl/>
        <w:shd w:val="clear" w:color="auto" w:fill="FFFFFF"/>
        <w:jc w:val="both"/>
        <w:rPr>
          <w:rFonts w:hint="eastAsia" w:ascii="楷体" w:hAnsi="楷体" w:eastAsia="楷体" w:cs="楷体"/>
          <w:color w:val="333333"/>
          <w:spacing w:val="8"/>
          <w:kern w:val="0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b/>
          <w:bCs/>
          <w:color w:val="333333"/>
          <w:spacing w:val="8"/>
          <w:kern w:val="0"/>
          <w:sz w:val="24"/>
          <w:szCs w:val="24"/>
          <w:lang w:eastAsia="zh-CN"/>
        </w:rPr>
        <w:t>2、</w:t>
      </w:r>
      <w:r>
        <w:rPr>
          <w:rFonts w:hint="eastAsia" w:ascii="楷体" w:hAnsi="楷体" w:eastAsia="楷体" w:cs="楷体"/>
          <w:color w:val="333333"/>
          <w:spacing w:val="8"/>
          <w:kern w:val="0"/>
          <w:sz w:val="24"/>
          <w:szCs w:val="24"/>
          <w:lang w:eastAsia="zh-CN"/>
        </w:rPr>
        <w:t>持本人有效二代身份证原件；</w:t>
      </w:r>
    </w:p>
    <w:p>
      <w:pPr>
        <w:widowControl/>
        <w:shd w:val="clear" w:color="auto" w:fill="FFFFFF"/>
        <w:jc w:val="both"/>
        <w:rPr>
          <w:rFonts w:hint="eastAsia" w:ascii="楷体" w:hAnsi="楷体" w:eastAsia="楷体" w:cs="楷体"/>
          <w:color w:val="333333"/>
          <w:spacing w:val="8"/>
          <w:kern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color w:val="333333"/>
          <w:spacing w:val="8"/>
          <w:kern w:val="0"/>
          <w:sz w:val="24"/>
          <w:szCs w:val="24"/>
        </w:rPr>
        <w:t>3、</w:t>
      </w:r>
      <w:r>
        <w:rPr>
          <w:rFonts w:hint="eastAsia" w:ascii="楷体" w:hAnsi="楷体" w:eastAsia="楷体" w:cs="楷体"/>
          <w:color w:val="333333"/>
          <w:spacing w:val="8"/>
          <w:kern w:val="0"/>
          <w:sz w:val="24"/>
          <w:szCs w:val="24"/>
        </w:rPr>
        <w:t>身体健康、道德品行良好。</w:t>
      </w:r>
    </w:p>
    <w:p>
      <w:pPr>
        <w:widowControl/>
        <w:shd w:val="clear" w:color="auto" w:fill="FFFFFF"/>
        <w:jc w:val="both"/>
        <w:rPr>
          <w:rFonts w:hint="eastAsia" w:ascii="楷体" w:hAnsi="楷体" w:eastAsia="楷体" w:cs="楷体"/>
          <w:color w:val="333333"/>
          <w:spacing w:val="8"/>
          <w:kern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333333"/>
          <w:spacing w:val="8"/>
          <w:kern w:val="0"/>
          <w:sz w:val="24"/>
          <w:szCs w:val="24"/>
          <w:lang w:val="en-US" w:eastAsia="zh-CN"/>
        </w:rPr>
        <w:t>4、</w:t>
      </w:r>
      <w:r>
        <w:rPr>
          <w:rFonts w:hint="eastAsia" w:ascii="楷体" w:hAnsi="楷体" w:eastAsia="楷体" w:cs="楷体"/>
          <w:color w:val="333333"/>
          <w:spacing w:val="8"/>
          <w:kern w:val="0"/>
          <w:sz w:val="24"/>
          <w:szCs w:val="24"/>
          <w:lang w:eastAsia="zh-CN"/>
        </w:rPr>
        <w:t>手脚灵活、生活能够自理。</w:t>
      </w:r>
    </w:p>
    <w:p>
      <w:pPr>
        <w:widowControl/>
        <w:shd w:val="clear" w:color="auto" w:fill="FFFFFF"/>
        <w:jc w:val="both"/>
        <w:rPr>
          <w:rFonts w:hint="eastAsia" w:ascii="楷体" w:hAnsi="楷体" w:eastAsia="楷体" w:cs="楷体"/>
          <w:color w:val="FF0000"/>
          <w:spacing w:val="8"/>
          <w:kern w:val="0"/>
          <w:sz w:val="32"/>
          <w:szCs w:val="32"/>
          <w:lang w:eastAsia="zh-CN"/>
        </w:rPr>
      </w:pPr>
    </w:p>
    <w:p>
      <w:pPr>
        <w:widowControl/>
        <w:numPr>
          <w:ilvl w:val="0"/>
          <w:numId w:val="1"/>
        </w:numPr>
        <w:ind w:left="420" w:leftChars="0" w:hanging="420" w:firstLineChars="0"/>
        <w:rPr>
          <w:rFonts w:hint="eastAsia" w:ascii="楷体" w:hAnsi="楷体" w:eastAsia="楷体" w:cs="楷体"/>
          <w:b/>
          <w:bCs/>
          <w:color w:val="FF0000"/>
          <w:kern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color w:val="FF0000"/>
          <w:kern w:val="0"/>
          <w:sz w:val="32"/>
          <w:szCs w:val="32"/>
          <w:lang w:eastAsia="zh-CN"/>
        </w:rPr>
        <w:t>薪资待遇</w:t>
      </w:r>
    </w:p>
    <w:p>
      <w:pPr>
        <w:widowControl/>
        <w:numPr>
          <w:ilvl w:val="0"/>
          <w:numId w:val="2"/>
        </w:numPr>
        <w:ind w:left="425" w:leftChars="0" w:hanging="425" w:firstLineChars="0"/>
        <w:rPr>
          <w:rFonts w:hint="eastAsia" w:ascii="楷体" w:hAnsi="楷体" w:eastAsia="楷体" w:cs="楷体"/>
          <w:b/>
          <w:bCs/>
          <w:kern w:val="0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/>
          <w:bCs/>
          <w:kern w:val="0"/>
          <w:sz w:val="28"/>
          <w:szCs w:val="28"/>
          <w:lang w:eastAsia="zh-CN"/>
        </w:rPr>
        <w:t>普工薪资待遇</w:t>
      </w:r>
    </w:p>
    <w:p>
      <w:pPr>
        <w:rPr>
          <w:rFonts w:hint="eastAsia" w:ascii="楷体" w:hAnsi="楷体" w:eastAsia="楷体" w:cs="楷体"/>
          <w:b/>
          <w:bCs/>
        </w:rPr>
      </w:pPr>
      <w:r>
        <w:rPr>
          <w:rFonts w:hint="eastAsia" w:ascii="楷体" w:hAnsi="楷体" w:eastAsia="楷体" w:cs="楷体"/>
          <w:b/>
          <w:bCs/>
        </w:rPr>
        <w:drawing>
          <wp:inline distT="0" distB="0" distL="0" distR="0">
            <wp:extent cx="5267325" cy="2962275"/>
            <wp:effectExtent l="0" t="0" r="9525" b="9525"/>
            <wp:docPr id="1" name="圖片 1" descr="D:\peter_peng\桌面\5249188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 descr="D:\peter_peng\桌面\52491885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ind w:left="425" w:leftChars="0" w:hanging="425" w:firstLineChars="0"/>
        <w:rPr>
          <w:rFonts w:hint="eastAsia" w:ascii="楷体" w:hAnsi="楷体" w:eastAsia="楷体" w:cs="楷体"/>
          <w:b/>
          <w:bCs/>
          <w:sz w:val="28"/>
          <w:szCs w:val="24"/>
          <w:lang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4"/>
          <w:lang w:eastAsia="zh-CN"/>
        </w:rPr>
        <w:t>残疾人薪资待遇</w:t>
      </w:r>
    </w:p>
    <w:p>
      <w:pPr>
        <w:rPr>
          <w:rFonts w:hint="eastAsia" w:ascii="楷体" w:hAnsi="楷体" w:eastAsia="楷体" w:cs="楷体"/>
          <w:b/>
          <w:bCs/>
          <w:lang w:eastAsia="zh-CN"/>
        </w:rPr>
      </w:pPr>
      <w:r>
        <w:rPr>
          <w:rFonts w:hint="eastAsia" w:ascii="楷体" w:hAnsi="楷体" w:eastAsia="楷体" w:cs="楷体"/>
          <w:b/>
          <w:bCs/>
        </w:rPr>
        <w:drawing>
          <wp:inline distT="0" distB="0" distL="0" distR="0">
            <wp:extent cx="5267325" cy="2943225"/>
            <wp:effectExtent l="0" t="0" r="9525" b="9525"/>
            <wp:docPr id="5" name="圖片 5" descr="D:\peter_peng\桌面\D12012_2019-08-12_11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圖片 5" descr="D:\peter_peng\桌面\D12012_2019-08-12_11000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楷体" w:hAnsi="楷体" w:eastAsia="楷体" w:cs="楷体"/>
          <w:sz w:val="32"/>
          <w:szCs w:val="32"/>
          <w:lang w:eastAsia="zh-CN"/>
        </w:rPr>
      </w:pPr>
    </w:p>
    <w:p>
      <w:pPr>
        <w:widowControl/>
        <w:numPr>
          <w:ilvl w:val="0"/>
          <w:numId w:val="3"/>
        </w:numPr>
        <w:ind w:left="420" w:leftChars="0" w:hanging="420" w:firstLineChars="0"/>
        <w:rPr>
          <w:rFonts w:hint="eastAsia" w:ascii="楷体" w:hAnsi="楷体" w:eastAsia="楷体" w:cs="楷体"/>
          <w:b/>
          <w:bCs/>
          <w:color w:val="FF0000"/>
          <w:kern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color w:val="FF0000"/>
          <w:kern w:val="0"/>
          <w:sz w:val="32"/>
          <w:szCs w:val="32"/>
          <w:lang w:eastAsia="zh-CN"/>
        </w:rPr>
        <w:t>福利待遇</w:t>
      </w:r>
    </w:p>
    <w:p>
      <w:pPr>
        <w:widowControl/>
        <w:numPr>
          <w:ilvl w:val="0"/>
          <w:numId w:val="4"/>
        </w:numPr>
        <w:shd w:val="clear" w:color="auto" w:fill="FFFFFF"/>
        <w:ind w:left="425" w:leftChars="0" w:hanging="425" w:firstLineChars="0"/>
        <w:jc w:val="both"/>
        <w:rPr>
          <w:rFonts w:hint="eastAsia" w:ascii="楷体" w:hAnsi="楷体" w:eastAsia="楷体" w:cs="楷体"/>
          <w:color w:val="333333"/>
          <w:spacing w:val="8"/>
          <w:kern w:val="0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color w:val="333333"/>
          <w:spacing w:val="8"/>
          <w:kern w:val="0"/>
          <w:sz w:val="24"/>
          <w:szCs w:val="24"/>
          <w:lang w:eastAsia="zh-CN"/>
        </w:rPr>
        <w:t>依法为员工办理社会保险（养老、医疗、工伤、生育、失业）还依法享有各种假期；</w:t>
      </w:r>
    </w:p>
    <w:p>
      <w:pPr>
        <w:widowControl/>
        <w:numPr>
          <w:ilvl w:val="0"/>
          <w:numId w:val="4"/>
        </w:numPr>
        <w:shd w:val="clear" w:color="auto" w:fill="FFFFFF"/>
        <w:ind w:left="425" w:leftChars="0" w:hanging="425" w:firstLineChars="0"/>
        <w:jc w:val="both"/>
        <w:rPr>
          <w:rFonts w:hint="eastAsia" w:ascii="楷体" w:hAnsi="楷体" w:eastAsia="楷体" w:cs="楷体"/>
          <w:color w:val="333333"/>
          <w:spacing w:val="8"/>
          <w:kern w:val="0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color w:val="333333"/>
          <w:spacing w:val="8"/>
          <w:kern w:val="0"/>
          <w:sz w:val="24"/>
          <w:szCs w:val="24"/>
          <w:lang w:eastAsia="zh-CN"/>
        </w:rPr>
        <w:t>餐饮：公司免费提供工作餐，丰富的菜色与多样的选择；</w:t>
      </w:r>
    </w:p>
    <w:p>
      <w:pPr>
        <w:widowControl/>
        <w:numPr>
          <w:ilvl w:val="0"/>
          <w:numId w:val="4"/>
        </w:numPr>
        <w:shd w:val="clear" w:color="auto" w:fill="FFFFFF"/>
        <w:ind w:left="425" w:leftChars="0" w:hanging="425" w:firstLineChars="0"/>
        <w:jc w:val="both"/>
        <w:rPr>
          <w:rFonts w:hint="eastAsia" w:ascii="楷体" w:hAnsi="楷体" w:eastAsia="楷体" w:cs="楷体"/>
          <w:color w:val="333333"/>
          <w:spacing w:val="8"/>
          <w:kern w:val="0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color w:val="333333"/>
          <w:spacing w:val="8"/>
          <w:kern w:val="0"/>
          <w:sz w:val="24"/>
          <w:szCs w:val="24"/>
          <w:lang w:eastAsia="zh-CN"/>
        </w:rPr>
        <w:t>住宿：公司免费提供住宿。每间宿舍配空调、免费WIFI、热水器、独立卫生间等；</w:t>
      </w:r>
    </w:p>
    <w:p>
      <w:pPr>
        <w:widowControl/>
        <w:numPr>
          <w:ilvl w:val="0"/>
          <w:numId w:val="4"/>
        </w:numPr>
        <w:shd w:val="clear" w:color="auto" w:fill="FFFFFF"/>
        <w:ind w:left="425" w:leftChars="0" w:hanging="425" w:firstLineChars="0"/>
        <w:jc w:val="both"/>
        <w:rPr>
          <w:rFonts w:hint="eastAsia" w:ascii="楷体" w:hAnsi="楷体" w:eastAsia="楷体" w:cs="楷体"/>
          <w:color w:val="333333"/>
          <w:spacing w:val="8"/>
          <w:kern w:val="0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color w:val="333333"/>
          <w:spacing w:val="8"/>
          <w:kern w:val="0"/>
          <w:sz w:val="24"/>
          <w:szCs w:val="24"/>
          <w:lang w:eastAsia="zh-CN"/>
        </w:rPr>
        <w:t>文体活动：员工均有机会参加公司举行的各项活动：年终晚会与尾牙、员工旅游等；</w:t>
      </w:r>
    </w:p>
    <w:p>
      <w:pPr>
        <w:widowControl/>
        <w:numPr>
          <w:ilvl w:val="0"/>
          <w:numId w:val="4"/>
        </w:numPr>
        <w:shd w:val="clear" w:color="auto" w:fill="FFFFFF"/>
        <w:ind w:left="425" w:leftChars="0" w:hanging="425" w:firstLineChars="0"/>
        <w:jc w:val="both"/>
        <w:rPr>
          <w:rFonts w:hint="eastAsia" w:ascii="楷体" w:hAnsi="楷体" w:eastAsia="楷体" w:cs="楷体"/>
          <w:color w:val="333333"/>
          <w:spacing w:val="8"/>
          <w:kern w:val="0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color w:val="333333"/>
          <w:spacing w:val="8"/>
          <w:kern w:val="0"/>
          <w:sz w:val="24"/>
          <w:szCs w:val="24"/>
          <w:lang w:eastAsia="zh-CN"/>
        </w:rPr>
        <w:t>其他福利：享受生日礼包、节日礼品、奖金等；</w:t>
      </w:r>
    </w:p>
    <w:p>
      <w:pPr>
        <w:widowControl/>
        <w:numPr>
          <w:ilvl w:val="0"/>
          <w:numId w:val="4"/>
        </w:numPr>
        <w:shd w:val="clear" w:color="auto" w:fill="FFFFFF"/>
        <w:ind w:left="425" w:leftChars="0" w:hanging="425" w:firstLineChars="0"/>
        <w:jc w:val="both"/>
        <w:rPr>
          <w:rFonts w:hint="eastAsia" w:ascii="楷体" w:hAnsi="楷体" w:eastAsia="楷体" w:cs="楷体"/>
          <w:color w:val="333333"/>
          <w:spacing w:val="8"/>
          <w:kern w:val="0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color w:val="333333"/>
          <w:spacing w:val="8"/>
          <w:kern w:val="0"/>
          <w:sz w:val="24"/>
          <w:szCs w:val="24"/>
          <w:lang w:eastAsia="zh-CN"/>
        </w:rPr>
        <w:t>产线大部分工作岗位坐着上班，全中央空调的办公环境，人性化的管理模式，发薪准时，不推迟。</w:t>
      </w:r>
    </w:p>
    <w:p>
      <w:pPr>
        <w:widowControl/>
        <w:shd w:val="clear" w:color="auto" w:fill="FFFFFF"/>
        <w:jc w:val="both"/>
        <w:rPr>
          <w:rFonts w:hint="eastAsia" w:ascii="楷体" w:hAnsi="楷体" w:eastAsia="楷体" w:cs="楷体"/>
          <w:color w:val="333333"/>
          <w:spacing w:val="8"/>
          <w:kern w:val="0"/>
          <w:sz w:val="24"/>
          <w:szCs w:val="24"/>
          <w:lang w:eastAsia="zh-CN"/>
        </w:rPr>
      </w:pPr>
    </w:p>
    <w:p>
      <w:pPr>
        <w:widowControl/>
        <w:numPr>
          <w:ilvl w:val="0"/>
          <w:numId w:val="0"/>
        </w:numPr>
        <w:ind w:leftChars="0"/>
        <w:rPr>
          <w:rFonts w:hint="eastAsia" w:ascii="楷体" w:hAnsi="楷体" w:eastAsia="楷体" w:cs="楷体"/>
          <w:b/>
          <w:bCs/>
          <w:color w:val="FF0000"/>
          <w:kern w:val="0"/>
          <w:sz w:val="32"/>
          <w:szCs w:val="32"/>
          <w:lang w:eastAsia="zh-CN"/>
        </w:rPr>
      </w:pPr>
    </w:p>
    <w:p>
      <w:pPr>
        <w:widowControl/>
        <w:numPr>
          <w:ilvl w:val="0"/>
          <w:numId w:val="0"/>
        </w:numPr>
        <w:ind w:leftChars="0"/>
        <w:rPr>
          <w:rFonts w:hint="eastAsia" w:ascii="楷体" w:hAnsi="楷体" w:eastAsia="楷体" w:cs="楷体"/>
          <w:b/>
          <w:bCs/>
          <w:color w:val="FF0000"/>
          <w:kern w:val="0"/>
          <w:sz w:val="32"/>
          <w:szCs w:val="32"/>
          <w:lang w:eastAsia="zh-CN"/>
        </w:rPr>
      </w:pPr>
    </w:p>
    <w:p>
      <w:pPr>
        <w:widowControl/>
        <w:numPr>
          <w:ilvl w:val="0"/>
          <w:numId w:val="0"/>
        </w:numPr>
        <w:ind w:leftChars="0"/>
        <w:rPr>
          <w:rFonts w:hint="eastAsia" w:ascii="楷体" w:hAnsi="楷体" w:eastAsia="楷体" w:cs="楷体"/>
          <w:b/>
          <w:bCs/>
          <w:color w:val="FF0000"/>
          <w:kern w:val="0"/>
          <w:sz w:val="32"/>
          <w:szCs w:val="32"/>
          <w:lang w:eastAsia="zh-CN"/>
        </w:rPr>
      </w:pPr>
    </w:p>
    <w:p>
      <w:pPr>
        <w:widowControl/>
        <w:numPr>
          <w:ilvl w:val="0"/>
          <w:numId w:val="0"/>
        </w:numPr>
        <w:ind w:leftChars="0"/>
        <w:rPr>
          <w:rFonts w:hint="eastAsia" w:ascii="楷体" w:hAnsi="楷体" w:eastAsia="楷体" w:cs="楷体"/>
          <w:b/>
          <w:bCs/>
          <w:color w:val="FF0000"/>
          <w:kern w:val="0"/>
          <w:sz w:val="32"/>
          <w:szCs w:val="32"/>
          <w:lang w:eastAsia="zh-CN"/>
        </w:rPr>
      </w:pPr>
    </w:p>
    <w:p>
      <w:pPr>
        <w:widowControl/>
        <w:numPr>
          <w:ilvl w:val="0"/>
          <w:numId w:val="3"/>
        </w:numPr>
        <w:ind w:left="420" w:leftChars="0" w:hanging="420" w:firstLineChars="0"/>
        <w:rPr>
          <w:rFonts w:hint="eastAsia" w:ascii="楷体" w:hAnsi="楷体" w:eastAsia="楷体" w:cs="楷体"/>
          <w:b/>
          <w:bCs/>
          <w:color w:val="FF0000"/>
          <w:kern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color w:val="FF0000"/>
          <w:kern w:val="0"/>
          <w:sz w:val="32"/>
          <w:szCs w:val="32"/>
          <w:lang w:eastAsia="zh-CN"/>
        </w:rPr>
        <w:t>岗位晋升</w:t>
      </w:r>
    </w:p>
    <w:p>
      <w:pPr>
        <w:widowControl/>
        <w:rPr>
          <w:rFonts w:hint="eastAsia" w:ascii="楷体" w:hAnsi="楷体" w:eastAsia="楷体" w:cs="楷体"/>
          <w:b/>
          <w:bCs/>
          <w:kern w:val="0"/>
          <w:szCs w:val="24"/>
          <w:lang w:eastAsia="zh-CN"/>
        </w:rPr>
      </w:pPr>
      <w:r>
        <w:rPr>
          <w:rFonts w:hint="eastAsia" w:ascii="楷体" w:hAnsi="楷体" w:eastAsia="楷体" w:cs="楷体"/>
          <w:b/>
          <w:bCs/>
          <w:kern w:val="0"/>
          <w:szCs w:val="24"/>
        </w:rPr>
        <w:drawing>
          <wp:inline distT="0" distB="0" distL="0" distR="0">
            <wp:extent cx="5276850" cy="3286125"/>
            <wp:effectExtent l="0" t="0" r="0" b="9525"/>
            <wp:docPr id="2" name="圖片 2" descr="D:\peter_peng\桌面\402545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 descr="D:\peter_peng\桌面\4025456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rPr>
          <w:rFonts w:hint="eastAsia" w:ascii="楷体" w:hAnsi="楷体" w:eastAsia="楷体" w:cs="楷体"/>
          <w:b/>
          <w:bCs/>
          <w:color w:val="FF0000"/>
          <w:kern w:val="0"/>
          <w:sz w:val="32"/>
          <w:szCs w:val="32"/>
          <w:lang w:eastAsia="zh-CN"/>
        </w:rPr>
      </w:pPr>
    </w:p>
    <w:p>
      <w:pPr>
        <w:numPr>
          <w:ilvl w:val="0"/>
          <w:numId w:val="5"/>
        </w:numPr>
        <w:jc w:val="left"/>
        <w:rPr>
          <w:rFonts w:hint="eastAsia" w:ascii="楷体" w:hAnsi="楷体" w:eastAsia="楷体" w:cs="楷体"/>
          <w:b/>
          <w:bCs/>
          <w:color w:val="FF0000"/>
          <w:kern w:val="0"/>
          <w:sz w:val="32"/>
          <w:szCs w:val="32"/>
          <w:lang w:eastAsia="zh-CN"/>
        </w:rPr>
      </w:pPr>
      <w:r>
        <w:rPr>
          <w:rFonts w:hint="eastAsia" w:ascii="楷体" w:hAnsi="楷体" w:eastAsia="楷体"/>
          <w:b/>
          <w:bCs/>
          <w:color w:val="FF0000"/>
          <w:sz w:val="32"/>
          <w:lang w:eastAsia="zh-CN"/>
        </w:rPr>
        <w:t>报到所需证件及资料</w:t>
      </w:r>
    </w:p>
    <w:p>
      <w:pPr>
        <w:widowControl/>
        <w:shd w:val="clear" w:color="auto" w:fill="FFFFFF"/>
        <w:jc w:val="both"/>
        <w:rPr>
          <w:rFonts w:hint="eastAsia" w:ascii="楷体" w:hAnsi="楷体" w:eastAsia="楷体" w:cs="楷体"/>
          <w:color w:val="333333"/>
          <w:spacing w:val="8"/>
          <w:kern w:val="0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b/>
          <w:bCs/>
          <w:color w:val="333333"/>
          <w:spacing w:val="8"/>
          <w:kern w:val="0"/>
          <w:sz w:val="24"/>
          <w:szCs w:val="24"/>
          <w:lang w:eastAsia="zh-CN"/>
        </w:rPr>
        <w:t>1、</w:t>
      </w:r>
      <w:r>
        <w:rPr>
          <w:rFonts w:hint="eastAsia" w:ascii="楷体" w:hAnsi="楷体" w:eastAsia="楷体" w:cs="楷体"/>
          <w:color w:val="333333"/>
          <w:spacing w:val="8"/>
          <w:kern w:val="0"/>
          <w:sz w:val="24"/>
          <w:szCs w:val="24"/>
          <w:lang w:eastAsia="zh-CN"/>
        </w:rPr>
        <w:t>身份证复印件4份</w:t>
      </w:r>
      <w:r>
        <w:rPr>
          <w:rFonts w:hint="eastAsia" w:ascii="楷体" w:hAnsi="楷体" w:eastAsia="楷体" w:cs="楷体"/>
          <w:b/>
          <w:bCs/>
          <w:color w:val="333333"/>
          <w:spacing w:val="8"/>
          <w:kern w:val="0"/>
          <w:sz w:val="24"/>
          <w:szCs w:val="24"/>
          <w:lang w:eastAsia="zh-CN"/>
        </w:rPr>
        <w:t>，</w:t>
      </w:r>
      <w:r>
        <w:rPr>
          <w:rFonts w:hint="eastAsia" w:ascii="楷体" w:hAnsi="楷体" w:eastAsia="楷体" w:cs="楷体"/>
          <w:color w:val="333333"/>
          <w:spacing w:val="8"/>
          <w:kern w:val="0"/>
          <w:sz w:val="24"/>
          <w:szCs w:val="24"/>
          <w:lang w:eastAsia="zh-CN"/>
        </w:rPr>
        <w:t>二代有效身份证原件、残疾证(有效期内)</w:t>
      </w:r>
    </w:p>
    <w:p>
      <w:pPr>
        <w:widowControl/>
        <w:shd w:val="clear" w:color="auto" w:fill="FFFFFF"/>
        <w:jc w:val="both"/>
        <w:rPr>
          <w:rFonts w:hint="eastAsia" w:ascii="楷体" w:hAnsi="楷体" w:eastAsia="楷体" w:cs="楷体"/>
          <w:color w:val="333333"/>
          <w:spacing w:val="8"/>
          <w:kern w:val="0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color w:val="333333"/>
          <w:spacing w:val="8"/>
          <w:kern w:val="0"/>
          <w:sz w:val="24"/>
          <w:szCs w:val="24"/>
          <w:lang w:eastAsia="zh-CN"/>
        </w:rPr>
        <w:t>（必备）</w:t>
      </w:r>
    </w:p>
    <w:p>
      <w:pPr>
        <w:widowControl/>
        <w:shd w:val="clear" w:color="auto" w:fill="FFFFFF"/>
        <w:jc w:val="both"/>
        <w:rPr>
          <w:rFonts w:hint="eastAsia" w:ascii="楷体" w:hAnsi="楷体" w:eastAsia="楷体" w:cs="楷体"/>
          <w:color w:val="333333"/>
          <w:spacing w:val="8"/>
          <w:kern w:val="0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b/>
          <w:bCs/>
          <w:color w:val="333333"/>
          <w:spacing w:val="8"/>
          <w:kern w:val="0"/>
          <w:sz w:val="24"/>
          <w:szCs w:val="24"/>
          <w:lang w:eastAsia="zh-CN"/>
        </w:rPr>
        <w:t>2、</w:t>
      </w:r>
      <w:r>
        <w:rPr>
          <w:rFonts w:hint="eastAsia" w:ascii="楷体" w:hAnsi="楷体" w:eastAsia="楷体" w:cs="楷体"/>
          <w:color w:val="333333"/>
          <w:spacing w:val="8"/>
          <w:kern w:val="0"/>
          <w:sz w:val="24"/>
          <w:szCs w:val="24"/>
          <w:lang w:eastAsia="zh-CN"/>
        </w:rPr>
        <w:t>4张一寸近期照片（红底或蓝底）</w:t>
      </w:r>
    </w:p>
    <w:p>
      <w:pPr>
        <w:widowControl/>
        <w:numPr>
          <w:ilvl w:val="0"/>
          <w:numId w:val="6"/>
        </w:numPr>
        <w:shd w:val="clear" w:color="auto" w:fill="FFFFFF"/>
        <w:jc w:val="both"/>
        <w:rPr>
          <w:rFonts w:hint="eastAsia" w:ascii="楷体" w:hAnsi="楷体" w:eastAsia="楷体" w:cs="楷体"/>
          <w:color w:val="333333"/>
          <w:spacing w:val="8"/>
          <w:kern w:val="0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color w:val="333333"/>
          <w:spacing w:val="8"/>
          <w:kern w:val="0"/>
          <w:sz w:val="24"/>
          <w:szCs w:val="24"/>
          <w:lang w:eastAsia="zh-CN"/>
        </w:rPr>
        <w:t>自带生活用品（提示：宿舍小区内有超市可购买）</w:t>
      </w:r>
    </w:p>
    <w:p>
      <w:pPr>
        <w:widowControl/>
        <w:numPr>
          <w:ilvl w:val="0"/>
          <w:numId w:val="0"/>
        </w:numPr>
        <w:shd w:val="clear" w:color="auto" w:fill="FFFFFF"/>
        <w:jc w:val="both"/>
        <w:rPr>
          <w:rFonts w:hint="eastAsia" w:ascii="楷体" w:hAnsi="楷体" w:eastAsia="楷体" w:cs="楷体"/>
          <w:color w:val="333333"/>
          <w:spacing w:val="8"/>
          <w:kern w:val="0"/>
          <w:sz w:val="24"/>
          <w:szCs w:val="24"/>
          <w:lang w:eastAsia="zh-CN"/>
        </w:rPr>
      </w:pPr>
    </w:p>
    <w:p>
      <w:pPr>
        <w:numPr>
          <w:ilvl w:val="0"/>
          <w:numId w:val="5"/>
        </w:numPr>
        <w:jc w:val="left"/>
        <w:rPr>
          <w:rFonts w:hint="eastAsia" w:ascii="楷体" w:hAnsi="楷体" w:eastAsia="楷体"/>
          <w:b/>
          <w:bCs/>
          <w:color w:val="FF0000"/>
          <w:sz w:val="32"/>
        </w:rPr>
      </w:pPr>
      <w:r>
        <w:rPr>
          <w:rFonts w:hint="eastAsia" w:ascii="楷体" w:hAnsi="楷体" w:eastAsia="楷体"/>
          <w:b/>
          <w:bCs/>
          <w:color w:val="FF0000"/>
          <w:sz w:val="32"/>
        </w:rPr>
        <w:t>面试报到流程</w:t>
      </w:r>
    </w:p>
    <w:p>
      <w:pPr>
        <w:numPr>
          <w:ilvl w:val="0"/>
          <w:numId w:val="0"/>
        </w:numPr>
        <w:jc w:val="left"/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 xml:space="preserve">前往公司招募中心→放置行李→面试及查验证件→体检→分配宿舍→新人培训→发放厂服及分配部门 →正式上岗 </w:t>
      </w:r>
    </w:p>
    <w:p>
      <w:pPr>
        <w:widowControl/>
        <w:numPr>
          <w:ilvl w:val="0"/>
          <w:numId w:val="0"/>
        </w:numPr>
        <w:shd w:val="clear" w:color="auto" w:fill="FFFFFF"/>
        <w:jc w:val="both"/>
        <w:rPr>
          <w:rFonts w:hint="eastAsia" w:ascii="楷体" w:hAnsi="楷体" w:eastAsia="楷体" w:cs="楷体"/>
          <w:color w:val="333333"/>
          <w:spacing w:val="8"/>
          <w:kern w:val="0"/>
          <w:sz w:val="24"/>
          <w:szCs w:val="24"/>
          <w:lang w:eastAsia="zh-CN"/>
        </w:rPr>
      </w:pPr>
    </w:p>
    <w:p>
      <w:pPr>
        <w:widowControl/>
        <w:numPr>
          <w:ilvl w:val="0"/>
          <w:numId w:val="3"/>
        </w:numPr>
        <w:ind w:left="420" w:leftChars="0" w:hanging="420" w:firstLineChars="0"/>
        <w:rPr>
          <w:rFonts w:hint="eastAsia" w:ascii="楷体" w:hAnsi="楷体" w:eastAsia="楷体" w:cs="楷体"/>
          <w:b/>
          <w:bCs/>
          <w:color w:val="FF0000"/>
          <w:kern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color w:val="FF0000"/>
          <w:kern w:val="0"/>
          <w:sz w:val="32"/>
          <w:szCs w:val="32"/>
          <w:lang w:eastAsia="zh-CN"/>
        </w:rPr>
        <w:t>公交路线</w:t>
      </w:r>
      <w:bookmarkStart w:id="0" w:name="_GoBack"/>
      <w:bookmarkEnd w:id="0"/>
    </w:p>
    <w:p>
      <w:pPr>
        <w:widowControl/>
        <w:shd w:val="clear" w:color="auto" w:fill="FFFFFF"/>
        <w:jc w:val="both"/>
        <w:rPr>
          <w:rFonts w:hint="eastAsia" w:ascii="楷体" w:hAnsi="楷体" w:eastAsia="楷体" w:cs="楷体"/>
          <w:color w:val="333333"/>
          <w:spacing w:val="8"/>
          <w:kern w:val="0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color w:val="333333"/>
          <w:spacing w:val="8"/>
          <w:kern w:val="0"/>
          <w:sz w:val="24"/>
          <w:szCs w:val="24"/>
          <w:lang w:eastAsia="zh-CN"/>
        </w:rPr>
        <w:t>路线一:市内大坪、石桥铺、沙坪坝陈家湾等地点乘坐公交车291路至终点站 （康居西城）</w:t>
      </w:r>
    </w:p>
    <w:p>
      <w:pPr>
        <w:widowControl/>
        <w:shd w:val="clear" w:color="auto" w:fill="FFFFFF"/>
        <w:jc w:val="both"/>
        <w:rPr>
          <w:rFonts w:hint="eastAsia" w:ascii="楷体" w:hAnsi="楷体" w:eastAsia="楷体" w:cs="楷体"/>
          <w:color w:val="333333"/>
          <w:spacing w:val="8"/>
          <w:kern w:val="0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color w:val="333333"/>
          <w:spacing w:val="8"/>
          <w:kern w:val="0"/>
          <w:sz w:val="24"/>
          <w:szCs w:val="24"/>
          <w:lang w:eastAsia="zh-CN"/>
        </w:rPr>
        <w:t>路线二:乘坐轻轨1号线到尖顶坡轻轨站转498路至终点站（综保B区）</w:t>
      </w:r>
    </w:p>
    <w:p>
      <w:pPr>
        <w:widowControl/>
        <w:shd w:val="clear" w:color="auto" w:fill="FFFFFF"/>
        <w:jc w:val="both"/>
        <w:rPr>
          <w:rFonts w:hint="eastAsia" w:ascii="楷体" w:hAnsi="楷体" w:eastAsia="楷体" w:cs="楷体"/>
          <w:color w:val="333333"/>
          <w:spacing w:val="8"/>
          <w:kern w:val="0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b/>
          <w:bCs/>
          <w:color w:val="333333"/>
          <w:spacing w:val="8"/>
          <w:kern w:val="0"/>
          <w:sz w:val="24"/>
          <w:szCs w:val="24"/>
          <w:lang w:eastAsia="zh-CN"/>
        </w:rPr>
        <w:t>公司地址：重庆市沙坪坝区综保大道2号</w:t>
      </w:r>
    </w:p>
    <w:p>
      <w:pPr>
        <w:pStyle w:val="6"/>
        <w:spacing w:before="0" w:beforeAutospacing="0" w:after="0" w:afterAutospacing="0"/>
        <w:jc w:val="both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/>
          <w:color w:val="FF0000"/>
          <w:sz w:val="24"/>
        </w:rPr>
        <w:t xml:space="preserve">【特别声明： </w:t>
      </w:r>
      <w:r>
        <w:rPr>
          <w:rFonts w:hint="eastAsia" w:ascii="楷体" w:hAnsi="楷体" w:eastAsia="楷体"/>
          <w:color w:val="FF0000"/>
          <w:sz w:val="24"/>
          <w:lang w:eastAsia="zh-CN"/>
        </w:rPr>
        <w:t>新普</w:t>
      </w:r>
      <w:r>
        <w:rPr>
          <w:rFonts w:hint="eastAsia" w:ascii="楷体" w:hAnsi="楷体" w:eastAsia="楷体"/>
          <w:color w:val="FF0000"/>
          <w:sz w:val="24"/>
        </w:rPr>
        <w:t>招工不收任何费用， 若有任何收费行为概与</w:t>
      </w:r>
      <w:r>
        <w:rPr>
          <w:rFonts w:hint="eastAsia" w:ascii="楷体" w:hAnsi="楷体" w:eastAsia="楷体"/>
          <w:color w:val="FF0000"/>
          <w:sz w:val="24"/>
          <w:lang w:eastAsia="zh-CN"/>
        </w:rPr>
        <w:t>企业</w:t>
      </w:r>
      <w:r>
        <w:rPr>
          <w:rFonts w:hint="eastAsia" w:ascii="楷体" w:hAnsi="楷体" w:eastAsia="楷体"/>
          <w:color w:val="FF0000"/>
          <w:sz w:val="24"/>
        </w:rPr>
        <w:t>无关】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31075762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TW"/>
          </w:rPr>
          <w:t>4</w:t>
        </w:r>
        <w: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460AC41"/>
    <w:multiLevelType w:val="singleLevel"/>
    <w:tmpl w:val="9460AC41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999D80E4"/>
    <w:multiLevelType w:val="singleLevel"/>
    <w:tmpl w:val="999D80E4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BDF6948D"/>
    <w:multiLevelType w:val="multilevel"/>
    <w:tmpl w:val="BDF6948D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 w:eastAsia="宋体"/>
        <w:u w:val="none" w:color="auto"/>
      </w:rPr>
    </w:lvl>
    <w:lvl w:ilvl="1" w:tentative="0">
      <w:start w:val="1"/>
      <w:numFmt w:val="decimal"/>
      <w:lvlText w:val=""/>
      <w:lvlJc w:val="left"/>
      <w:rPr>
        <w:rFonts w:hint="default"/>
        <w:u w:val="none" w:color="auto"/>
      </w:rPr>
    </w:lvl>
    <w:lvl w:ilvl="2" w:tentative="0">
      <w:start w:val="1"/>
      <w:numFmt w:val="decimal"/>
      <w:lvlText w:val=""/>
      <w:lvlJc w:val="left"/>
      <w:rPr>
        <w:rFonts w:hint="default"/>
        <w:u w:val="none" w:color="auto"/>
      </w:rPr>
    </w:lvl>
    <w:lvl w:ilvl="3" w:tentative="0">
      <w:start w:val="1"/>
      <w:numFmt w:val="decimal"/>
      <w:lvlText w:val=""/>
      <w:lvlJc w:val="left"/>
      <w:rPr>
        <w:rFonts w:hint="default"/>
        <w:u w:val="none" w:color="auto"/>
      </w:rPr>
    </w:lvl>
    <w:lvl w:ilvl="4" w:tentative="0">
      <w:start w:val="1"/>
      <w:numFmt w:val="decimal"/>
      <w:lvlText w:val=""/>
      <w:lvlJc w:val="left"/>
      <w:rPr>
        <w:rFonts w:hint="default"/>
        <w:u w:val="none" w:color="auto"/>
      </w:rPr>
    </w:lvl>
    <w:lvl w:ilvl="5" w:tentative="0">
      <w:start w:val="1"/>
      <w:numFmt w:val="decimal"/>
      <w:lvlText w:val=""/>
      <w:lvlJc w:val="left"/>
      <w:rPr>
        <w:rFonts w:hint="default"/>
        <w:u w:val="none" w:color="auto"/>
      </w:rPr>
    </w:lvl>
    <w:lvl w:ilvl="6" w:tentative="0">
      <w:start w:val="1"/>
      <w:numFmt w:val="decimal"/>
      <w:lvlText w:val=""/>
      <w:lvlJc w:val="left"/>
      <w:rPr>
        <w:rFonts w:hint="default"/>
        <w:u w:val="none" w:color="auto"/>
      </w:rPr>
    </w:lvl>
    <w:lvl w:ilvl="7" w:tentative="0">
      <w:start w:val="1"/>
      <w:numFmt w:val="decimal"/>
      <w:lvlText w:val=""/>
      <w:lvlJc w:val="left"/>
      <w:rPr>
        <w:rFonts w:hint="default"/>
        <w:u w:val="none" w:color="auto"/>
      </w:rPr>
    </w:lvl>
    <w:lvl w:ilvl="8" w:tentative="0">
      <w:start w:val="1"/>
      <w:numFmt w:val="decimal"/>
      <w:lvlText w:val=""/>
      <w:lvlJc w:val="left"/>
      <w:rPr>
        <w:rFonts w:hint="default"/>
        <w:u w:val="none" w:color="auto"/>
      </w:rPr>
    </w:lvl>
  </w:abstractNum>
  <w:abstractNum w:abstractNumId="3">
    <w:nsid w:val="DC34EFBD"/>
    <w:multiLevelType w:val="singleLevel"/>
    <w:tmpl w:val="DC34EFBD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4">
    <w:nsid w:val="3B2D2EEF"/>
    <w:multiLevelType w:val="singleLevel"/>
    <w:tmpl w:val="3B2D2EEF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5">
    <w:nsid w:val="3C6F4CA6"/>
    <w:multiLevelType w:val="singleLevel"/>
    <w:tmpl w:val="3C6F4CA6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F10"/>
    <w:rsid w:val="00046DA2"/>
    <w:rsid w:val="00092C11"/>
    <w:rsid w:val="000A530F"/>
    <w:rsid w:val="000D5B6F"/>
    <w:rsid w:val="00113966"/>
    <w:rsid w:val="001A55B1"/>
    <w:rsid w:val="00230555"/>
    <w:rsid w:val="003E67D7"/>
    <w:rsid w:val="004E3323"/>
    <w:rsid w:val="004F28EE"/>
    <w:rsid w:val="0066358A"/>
    <w:rsid w:val="006E6445"/>
    <w:rsid w:val="007B7FDD"/>
    <w:rsid w:val="0081465A"/>
    <w:rsid w:val="008F74D8"/>
    <w:rsid w:val="00A12B32"/>
    <w:rsid w:val="00A44814"/>
    <w:rsid w:val="00A93FE2"/>
    <w:rsid w:val="00AC537C"/>
    <w:rsid w:val="00B7439B"/>
    <w:rsid w:val="00BB50ED"/>
    <w:rsid w:val="00D104D8"/>
    <w:rsid w:val="00E217C8"/>
    <w:rsid w:val="00EE6BE6"/>
    <w:rsid w:val="00F34BAC"/>
    <w:rsid w:val="00F82F10"/>
    <w:rsid w:val="00FA42E2"/>
    <w:rsid w:val="00FE4A1F"/>
    <w:rsid w:val="05B06533"/>
    <w:rsid w:val="0B643435"/>
    <w:rsid w:val="0E2A6612"/>
    <w:rsid w:val="13424BB6"/>
    <w:rsid w:val="19B13912"/>
    <w:rsid w:val="1E841FAC"/>
    <w:rsid w:val="2A285695"/>
    <w:rsid w:val="2B7E1551"/>
    <w:rsid w:val="373C3CF7"/>
    <w:rsid w:val="44416B49"/>
    <w:rsid w:val="44D41F02"/>
    <w:rsid w:val="519E024C"/>
    <w:rsid w:val="60D82A51"/>
    <w:rsid w:val="665316F0"/>
    <w:rsid w:val="669D4B89"/>
    <w:rsid w:val="77614977"/>
    <w:rsid w:val="790E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4"/>
      <w:szCs w:val="22"/>
      <w:lang w:val="en-US" w:eastAsia="zh-TW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jc w:val="right"/>
    </w:pPr>
  </w:style>
  <w:style w:type="paragraph" w:styleId="3">
    <w:name w:val="Balloon Text"/>
    <w:basedOn w:val="1"/>
    <w:link w:val="9"/>
    <w:semiHidden/>
    <w:unhideWhenUsed/>
    <w:qFormat/>
    <w:uiPriority w:val="99"/>
    <w:rPr>
      <w:rFonts w:asciiTheme="majorHAnsi" w:hAnsiTheme="majorHAnsi" w:eastAsiaTheme="majorEastAsia" w:cstheme="majorBidi"/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5">
    <w:name w:val="head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hint="default"/>
      <w:kern w:val="0"/>
      <w:sz w:val="24"/>
      <w:lang w:val="en-US" w:eastAsia="zh-CN"/>
    </w:rPr>
  </w:style>
  <w:style w:type="character" w:customStyle="1" w:styleId="9">
    <w:name w:val="註解方塊文字 字元"/>
    <w:basedOn w:val="8"/>
    <w:link w:val="3"/>
    <w:semiHidden/>
    <w:qFormat/>
    <w:uiPriority w:val="99"/>
    <w:rPr>
      <w:rFonts w:asciiTheme="majorHAnsi" w:hAnsiTheme="majorHAnsi" w:eastAsiaTheme="majorEastAsia" w:cstheme="majorBidi"/>
      <w:sz w:val="18"/>
      <w:szCs w:val="18"/>
    </w:rPr>
  </w:style>
  <w:style w:type="character" w:customStyle="1" w:styleId="10">
    <w:name w:val="日期 字元"/>
    <w:basedOn w:val="8"/>
    <w:link w:val="2"/>
    <w:semiHidden/>
    <w:qFormat/>
    <w:uiPriority w:val="99"/>
  </w:style>
  <w:style w:type="character" w:customStyle="1" w:styleId="11">
    <w:name w:val="頁首 字元"/>
    <w:basedOn w:val="8"/>
    <w:link w:val="5"/>
    <w:qFormat/>
    <w:uiPriority w:val="99"/>
    <w:rPr>
      <w:sz w:val="20"/>
      <w:szCs w:val="20"/>
    </w:rPr>
  </w:style>
  <w:style w:type="character" w:customStyle="1" w:styleId="12">
    <w:name w:val="頁尾 字元"/>
    <w:basedOn w:val="8"/>
    <w:link w:val="4"/>
    <w:qFormat/>
    <w:uiPriority w:val="99"/>
    <w:rPr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43274D0-24E1-429C-A4FD-8854990C3AF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Simplo Technology</Company>
  <Pages>5</Pages>
  <Words>251</Words>
  <Characters>1432</Characters>
  <Lines>11</Lines>
  <Paragraphs>3</Paragraphs>
  <TotalTime>2</TotalTime>
  <ScaleCrop>false</ScaleCrop>
  <LinksUpToDate>false</LinksUpToDate>
  <CharactersWithSpaces>1680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2019-08-12T00:21:00Z</dcterms:created>
  <dc:creator>Peter_Peng彭燕清(重慶新普)</dc:creator>
  <cp:lastModifiedBy>荷西1384137612</cp:lastModifiedBy>
  <cp:lastPrinted>2019-08-12T03:43:00Z</cp:lastPrinted>
  <dcterms:modified xsi:type="dcterms:W3CDTF">2020-03-25T12:00:10Z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